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D4" w:rsidRDefault="00E800BA" w:rsidP="00D27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BA"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всероссийских проверочных работ.</w:t>
      </w:r>
    </w:p>
    <w:p w:rsidR="00E800BA" w:rsidRDefault="00E800BA">
      <w:pPr>
        <w:rPr>
          <w:rFonts w:ascii="Times New Roman" w:hAnsi="Times New Roman" w:cs="Times New Roman"/>
          <w:b/>
          <w:sz w:val="28"/>
          <w:szCs w:val="28"/>
        </w:rPr>
      </w:pPr>
    </w:p>
    <w:p w:rsidR="00E800BA" w:rsidRDefault="00E800BA" w:rsidP="00E80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/>
      </w:tblPr>
      <w:tblGrid>
        <w:gridCol w:w="2376"/>
        <w:gridCol w:w="1985"/>
        <w:gridCol w:w="1843"/>
        <w:gridCol w:w="2126"/>
        <w:gridCol w:w="1843"/>
      </w:tblGrid>
      <w:tr w:rsidR="00E800BA" w:rsidTr="000126CF">
        <w:tc>
          <w:tcPr>
            <w:tcW w:w="2376" w:type="dxa"/>
          </w:tcPr>
          <w:p w:rsidR="00E800BA" w:rsidRPr="000126CF" w:rsidRDefault="00E800BA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</w:tcPr>
          <w:p w:rsidR="00E800BA" w:rsidRPr="000126CF" w:rsidRDefault="00E800BA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об-ся</w:t>
            </w:r>
          </w:p>
        </w:tc>
        <w:tc>
          <w:tcPr>
            <w:tcW w:w="1843" w:type="dxa"/>
          </w:tcPr>
          <w:p w:rsidR="00E800BA" w:rsidRPr="000126CF" w:rsidRDefault="00E800BA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126" w:type="dxa"/>
          </w:tcPr>
          <w:p w:rsidR="00E800BA" w:rsidRPr="000126CF" w:rsidRDefault="00E800BA" w:rsidP="00E80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</w:tcPr>
          <w:p w:rsidR="00E800BA" w:rsidRPr="000126CF" w:rsidRDefault="00E800BA" w:rsidP="00012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кач</w:t>
            </w:r>
            <w:r w:rsidR="000126CF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ва выполнения</w:t>
            </w:r>
          </w:p>
        </w:tc>
      </w:tr>
      <w:tr w:rsidR="00E800BA" w:rsidTr="000126CF">
        <w:tc>
          <w:tcPr>
            <w:tcW w:w="2376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800BA" w:rsidTr="000126CF">
        <w:tc>
          <w:tcPr>
            <w:tcW w:w="2376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00BA" w:rsidRPr="000126CF" w:rsidTr="000126CF">
        <w:tc>
          <w:tcPr>
            <w:tcW w:w="2376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E800BA" w:rsidRPr="000126CF" w:rsidRDefault="000126CF" w:rsidP="00E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</w:tbl>
    <w:p w:rsidR="00E800BA" w:rsidRPr="00E800BA" w:rsidRDefault="00E800BA" w:rsidP="00E80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CF" w:rsidRDefault="00012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571B27" w:rsidTr="00571B27">
        <w:tc>
          <w:tcPr>
            <w:tcW w:w="2084" w:type="dxa"/>
          </w:tcPr>
          <w:p w:rsidR="00571B27" w:rsidRPr="000126CF" w:rsidRDefault="00571B27" w:rsidP="00F3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84" w:type="dxa"/>
          </w:tcPr>
          <w:p w:rsidR="00571B27" w:rsidRPr="000126CF" w:rsidRDefault="00571B27" w:rsidP="00F3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об-ся</w:t>
            </w:r>
          </w:p>
        </w:tc>
        <w:tc>
          <w:tcPr>
            <w:tcW w:w="2084" w:type="dxa"/>
          </w:tcPr>
          <w:p w:rsidR="00571B27" w:rsidRPr="000126CF" w:rsidRDefault="00571B27" w:rsidP="00F3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084" w:type="dxa"/>
          </w:tcPr>
          <w:p w:rsidR="00571B27" w:rsidRPr="000126CF" w:rsidRDefault="00571B27" w:rsidP="00F3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2084" w:type="dxa"/>
          </w:tcPr>
          <w:p w:rsidR="00571B27" w:rsidRPr="000126CF" w:rsidRDefault="00571B27" w:rsidP="00F3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кач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ва выполнения</w:t>
            </w:r>
          </w:p>
        </w:tc>
      </w:tr>
      <w:tr w:rsidR="00571B27" w:rsidTr="00571B27">
        <w:tc>
          <w:tcPr>
            <w:tcW w:w="2084" w:type="dxa"/>
          </w:tcPr>
          <w:p w:rsidR="00571B27" w:rsidRPr="00571B27" w:rsidRDefault="00571B27" w:rsidP="00F3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71B27" w:rsidTr="00571B27">
        <w:tc>
          <w:tcPr>
            <w:tcW w:w="2084" w:type="dxa"/>
          </w:tcPr>
          <w:p w:rsidR="00571B27" w:rsidRPr="00571B27" w:rsidRDefault="00571B27" w:rsidP="00F3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71B27" w:rsidTr="00571B27"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71B27" w:rsidTr="00571B27"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0126CF" w:rsidRDefault="00012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7" w:rsidRDefault="0057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571B27" w:rsidTr="00571B27">
        <w:tc>
          <w:tcPr>
            <w:tcW w:w="2084" w:type="dxa"/>
          </w:tcPr>
          <w:p w:rsidR="00571B27" w:rsidRPr="000126CF" w:rsidRDefault="00571B27" w:rsidP="00F3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84" w:type="dxa"/>
          </w:tcPr>
          <w:p w:rsidR="00571B27" w:rsidRPr="000126CF" w:rsidRDefault="00571B27" w:rsidP="00F3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об-ся</w:t>
            </w:r>
          </w:p>
        </w:tc>
        <w:tc>
          <w:tcPr>
            <w:tcW w:w="2084" w:type="dxa"/>
          </w:tcPr>
          <w:p w:rsidR="00571B27" w:rsidRPr="000126CF" w:rsidRDefault="00571B27" w:rsidP="00F3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084" w:type="dxa"/>
          </w:tcPr>
          <w:p w:rsidR="00571B27" w:rsidRPr="000126CF" w:rsidRDefault="00571B27" w:rsidP="00F3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2084" w:type="dxa"/>
          </w:tcPr>
          <w:p w:rsidR="00571B27" w:rsidRPr="000126CF" w:rsidRDefault="00571B27" w:rsidP="00F3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кач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ва выполнения</w:t>
            </w:r>
          </w:p>
        </w:tc>
      </w:tr>
      <w:tr w:rsidR="00571B27" w:rsidTr="00571B27">
        <w:tc>
          <w:tcPr>
            <w:tcW w:w="2084" w:type="dxa"/>
          </w:tcPr>
          <w:p w:rsidR="00571B27" w:rsidRPr="00571B27" w:rsidRDefault="00571B27" w:rsidP="00F3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71B27" w:rsidTr="00571B27">
        <w:tc>
          <w:tcPr>
            <w:tcW w:w="2084" w:type="dxa"/>
          </w:tcPr>
          <w:p w:rsidR="00571B27" w:rsidRPr="00571B27" w:rsidRDefault="00571B27" w:rsidP="00F3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71B27" w:rsidTr="00571B27">
        <w:tc>
          <w:tcPr>
            <w:tcW w:w="2084" w:type="dxa"/>
          </w:tcPr>
          <w:p w:rsidR="00571B27" w:rsidRPr="00571B27" w:rsidRDefault="00571B27" w:rsidP="00F3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71B27" w:rsidRPr="00571B27" w:rsidTr="00571B27"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71B27" w:rsidRPr="00571B27" w:rsidTr="00571B27"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84" w:type="dxa"/>
          </w:tcPr>
          <w:p w:rsidR="00571B27" w:rsidRPr="00571B27" w:rsidRDefault="00571B27" w:rsidP="0003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71B27" w:rsidRPr="00571B27" w:rsidTr="00571B27"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4" w:type="dxa"/>
          </w:tcPr>
          <w:p w:rsidR="00571B27" w:rsidRPr="00571B27" w:rsidRDefault="0057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571B27" w:rsidRDefault="00571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7" w:rsidRDefault="0057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D05220" w:rsidTr="00D05220">
        <w:tc>
          <w:tcPr>
            <w:tcW w:w="2084" w:type="dxa"/>
          </w:tcPr>
          <w:p w:rsidR="00D05220" w:rsidRPr="000126CF" w:rsidRDefault="00D05220" w:rsidP="0010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84" w:type="dxa"/>
          </w:tcPr>
          <w:p w:rsidR="00D05220" w:rsidRPr="000126CF" w:rsidRDefault="00D05220" w:rsidP="0010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об-ся</w:t>
            </w:r>
          </w:p>
        </w:tc>
        <w:tc>
          <w:tcPr>
            <w:tcW w:w="2084" w:type="dxa"/>
          </w:tcPr>
          <w:p w:rsidR="00D05220" w:rsidRPr="000126CF" w:rsidRDefault="00D05220" w:rsidP="0010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084" w:type="dxa"/>
          </w:tcPr>
          <w:p w:rsidR="00D05220" w:rsidRPr="000126CF" w:rsidRDefault="00D05220" w:rsidP="0010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2084" w:type="dxa"/>
          </w:tcPr>
          <w:p w:rsidR="00D05220" w:rsidRPr="000126CF" w:rsidRDefault="00D05220" w:rsidP="0010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кач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ва выполнения</w:t>
            </w:r>
          </w:p>
        </w:tc>
      </w:tr>
      <w:tr w:rsidR="00D05220" w:rsidTr="00D05220">
        <w:tc>
          <w:tcPr>
            <w:tcW w:w="2084" w:type="dxa"/>
          </w:tcPr>
          <w:p w:rsidR="00D05220" w:rsidRPr="00571B27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05220" w:rsidTr="00D05220">
        <w:tc>
          <w:tcPr>
            <w:tcW w:w="2084" w:type="dxa"/>
          </w:tcPr>
          <w:p w:rsidR="00D05220" w:rsidRPr="00571B27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4" w:type="dxa"/>
          </w:tcPr>
          <w:p w:rsidR="00D05220" w:rsidRPr="00D05220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05220" w:rsidTr="00D05220">
        <w:tc>
          <w:tcPr>
            <w:tcW w:w="2084" w:type="dxa"/>
          </w:tcPr>
          <w:p w:rsidR="00D05220" w:rsidRPr="00571B27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84" w:type="dxa"/>
          </w:tcPr>
          <w:p w:rsidR="00D05220" w:rsidRPr="00D05220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05220" w:rsidTr="00D05220">
        <w:tc>
          <w:tcPr>
            <w:tcW w:w="2084" w:type="dxa"/>
          </w:tcPr>
          <w:p w:rsidR="00D05220" w:rsidRPr="00571B27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D05220" w:rsidRPr="00D05220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05220" w:rsidTr="00D05220">
        <w:tc>
          <w:tcPr>
            <w:tcW w:w="2084" w:type="dxa"/>
          </w:tcPr>
          <w:p w:rsidR="00D05220" w:rsidRPr="00571B27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84" w:type="dxa"/>
          </w:tcPr>
          <w:p w:rsidR="00D05220" w:rsidRPr="00D05220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05220" w:rsidTr="00D05220">
        <w:tc>
          <w:tcPr>
            <w:tcW w:w="2084" w:type="dxa"/>
          </w:tcPr>
          <w:p w:rsidR="00D05220" w:rsidRPr="00571B27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84" w:type="dxa"/>
          </w:tcPr>
          <w:p w:rsidR="00D05220" w:rsidRPr="00D05220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05220" w:rsidTr="00D05220"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84" w:type="dxa"/>
          </w:tcPr>
          <w:p w:rsidR="00D05220" w:rsidRPr="00D05220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05220" w:rsidTr="00D05220"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05220" w:rsidTr="00D05220"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D05220" w:rsidRDefault="00D05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20" w:rsidRDefault="00D0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D05220" w:rsidTr="00D05220">
        <w:tc>
          <w:tcPr>
            <w:tcW w:w="2084" w:type="dxa"/>
          </w:tcPr>
          <w:p w:rsidR="00D05220" w:rsidRPr="000126CF" w:rsidRDefault="00D05220" w:rsidP="0010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84" w:type="dxa"/>
          </w:tcPr>
          <w:p w:rsidR="00D05220" w:rsidRPr="000126CF" w:rsidRDefault="00D05220" w:rsidP="0010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об-ся</w:t>
            </w:r>
          </w:p>
        </w:tc>
        <w:tc>
          <w:tcPr>
            <w:tcW w:w="2084" w:type="dxa"/>
          </w:tcPr>
          <w:p w:rsidR="00D05220" w:rsidRPr="000126CF" w:rsidRDefault="00D05220" w:rsidP="0010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084" w:type="dxa"/>
          </w:tcPr>
          <w:p w:rsidR="00D05220" w:rsidRPr="000126CF" w:rsidRDefault="00D05220" w:rsidP="0010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2084" w:type="dxa"/>
          </w:tcPr>
          <w:p w:rsidR="00D05220" w:rsidRPr="000126CF" w:rsidRDefault="00D05220" w:rsidP="0010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>% кач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</w:t>
            </w:r>
            <w:r w:rsidRPr="00012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выполнения</w:t>
            </w:r>
          </w:p>
        </w:tc>
      </w:tr>
      <w:tr w:rsidR="00D05220" w:rsidTr="00D05220">
        <w:tc>
          <w:tcPr>
            <w:tcW w:w="2084" w:type="dxa"/>
          </w:tcPr>
          <w:p w:rsidR="00D05220" w:rsidRPr="00571B27" w:rsidRDefault="00D05220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4" w:type="dxa"/>
          </w:tcPr>
          <w:p w:rsidR="00D05220" w:rsidRPr="00D05220" w:rsidRDefault="00D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84" w:type="dxa"/>
          </w:tcPr>
          <w:p w:rsidR="00D05220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4" w:type="dxa"/>
          </w:tcPr>
          <w:p w:rsidR="00D05220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467C" w:rsidTr="00D05220">
        <w:tc>
          <w:tcPr>
            <w:tcW w:w="2084" w:type="dxa"/>
          </w:tcPr>
          <w:p w:rsidR="00C5467C" w:rsidRPr="00571B27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4" w:type="dxa"/>
          </w:tcPr>
          <w:p w:rsidR="00C5467C" w:rsidRPr="00D05220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5467C" w:rsidTr="00D05220">
        <w:tc>
          <w:tcPr>
            <w:tcW w:w="2084" w:type="dxa"/>
          </w:tcPr>
          <w:p w:rsidR="00C5467C" w:rsidRPr="00571B27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84" w:type="dxa"/>
          </w:tcPr>
          <w:p w:rsidR="00C5467C" w:rsidRPr="00D05220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5467C" w:rsidTr="00D05220">
        <w:tc>
          <w:tcPr>
            <w:tcW w:w="2084" w:type="dxa"/>
          </w:tcPr>
          <w:p w:rsidR="00C5467C" w:rsidRPr="00571B27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C5467C" w:rsidRPr="00D05220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5467C" w:rsidTr="00D05220">
        <w:tc>
          <w:tcPr>
            <w:tcW w:w="2084" w:type="dxa"/>
          </w:tcPr>
          <w:p w:rsidR="00C5467C" w:rsidRPr="00571B27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84" w:type="dxa"/>
          </w:tcPr>
          <w:p w:rsidR="00C5467C" w:rsidRPr="00D05220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5467C" w:rsidTr="00D05220">
        <w:tc>
          <w:tcPr>
            <w:tcW w:w="2084" w:type="dxa"/>
          </w:tcPr>
          <w:p w:rsidR="00C5467C" w:rsidRPr="00571B27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84" w:type="dxa"/>
          </w:tcPr>
          <w:p w:rsidR="00C5467C" w:rsidRPr="00D05220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5467C" w:rsidTr="00D05220">
        <w:tc>
          <w:tcPr>
            <w:tcW w:w="2084" w:type="dxa"/>
          </w:tcPr>
          <w:p w:rsidR="00C5467C" w:rsidRPr="00D05220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84" w:type="dxa"/>
          </w:tcPr>
          <w:p w:rsidR="00C5467C" w:rsidRPr="00D05220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5467C" w:rsidTr="00D05220">
        <w:tc>
          <w:tcPr>
            <w:tcW w:w="2084" w:type="dxa"/>
          </w:tcPr>
          <w:p w:rsidR="00C5467C" w:rsidRPr="00D05220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84" w:type="dxa"/>
          </w:tcPr>
          <w:p w:rsidR="00C5467C" w:rsidRPr="00D05220" w:rsidRDefault="00C5467C" w:rsidP="0010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4" w:type="dxa"/>
          </w:tcPr>
          <w:p w:rsidR="00C5467C" w:rsidRPr="00D05220" w:rsidRDefault="00C5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D05220" w:rsidRDefault="00D05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67C" w:rsidRDefault="00C54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67C">
        <w:rPr>
          <w:rFonts w:ascii="Times New Roman" w:hAnsi="Times New Roman" w:cs="Times New Roman"/>
          <w:b/>
          <w:sz w:val="24"/>
          <w:szCs w:val="24"/>
        </w:rPr>
        <w:t>Анал</w:t>
      </w:r>
      <w:r>
        <w:rPr>
          <w:rFonts w:ascii="Times New Roman" w:hAnsi="Times New Roman" w:cs="Times New Roman"/>
          <w:b/>
          <w:sz w:val="24"/>
          <w:szCs w:val="24"/>
        </w:rPr>
        <w:t>из результатов ВПР по предметам.</w:t>
      </w:r>
      <w:r>
        <w:rPr>
          <w:rFonts w:ascii="Times New Roman" w:hAnsi="Times New Roman" w:cs="Times New Roman"/>
          <w:b/>
          <w:sz w:val="24"/>
          <w:szCs w:val="24"/>
        </w:rPr>
        <w:br/>
        <w:t>Русский язык</w:t>
      </w:r>
    </w:p>
    <w:p w:rsidR="00C5467C" w:rsidRDefault="00C5467C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 w:rsidRPr="00C5467C">
        <w:rPr>
          <w:rFonts w:ascii="Times New Roman" w:hAnsi="Times New Roman" w:cs="Times New Roman"/>
          <w:sz w:val="24"/>
          <w:szCs w:val="24"/>
        </w:rPr>
        <w:t>Анализ работ по русскому языку показал, что обучающиеся поняли структуру работы и правила ее выполнения, овладели базовыми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467C">
        <w:rPr>
          <w:rFonts w:ascii="Times New Roman" w:hAnsi="Times New Roman" w:cs="Times New Roman"/>
          <w:sz w:val="24"/>
          <w:szCs w:val="24"/>
        </w:rPr>
        <w:t>ми по русскому языку.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16" w:rsidRDefault="00B21616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недостаточно высокий процент выполнения зафиксирован по следующим заданиям: умение давать характеристику имени прилагательного и имени существительного; умение видеть состав слова. В содержательной линии «Орфография» </w:t>
      </w:r>
      <w:r w:rsidR="00DC7491">
        <w:rPr>
          <w:rFonts w:ascii="Times New Roman" w:hAnsi="Times New Roman" w:cs="Times New Roman"/>
          <w:sz w:val="24"/>
          <w:szCs w:val="24"/>
        </w:rPr>
        <w:t>недостаточно высокий процент выполнения по умениям определять наличие в словах изученных орфограмм. В содержательной линии «Развитие речи» вызывали затруднения умение определять основную мысль текста, умение составлять план текста, умение анализировать текст, умение работать с лексическим значением слова и подбором синонимов, определять стилистическую окраску слова, умение определять значение фразеологизма и подбирать ситуацию, в которой он был уместен.</w:t>
      </w:r>
    </w:p>
    <w:p w:rsidR="00DC7491" w:rsidRDefault="00DC7491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 при выполнении  заданий были следующие:</w:t>
      </w:r>
    </w:p>
    <w:p w:rsidR="00DC7491" w:rsidRDefault="00DC7491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слова (фонетический, морфологический и синтаксический)</w:t>
      </w:r>
    </w:p>
    <w:p w:rsidR="00DC7491" w:rsidRDefault="00DC7491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-знаки препинания при прямой речи, при обращении, в сложном предложении</w:t>
      </w:r>
    </w:p>
    <w:p w:rsidR="00DC7491" w:rsidRDefault="00DC7491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основной мысли текста, фактическое понимание текста</w:t>
      </w:r>
    </w:p>
    <w:p w:rsidR="00DC7491" w:rsidRDefault="00DC7491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-типы речи</w:t>
      </w:r>
    </w:p>
    <w:p w:rsidR="00DC7491" w:rsidRDefault="00DC7491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-фактический анализ слова.</w:t>
      </w:r>
    </w:p>
    <w:p w:rsidR="00DC7491" w:rsidRDefault="00DC7491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продолжать работу в таких направлениях, как ориентирование в содержании прочитанного текста, понимании его целостного смысла. </w:t>
      </w:r>
      <w:r w:rsidR="007D6E7E">
        <w:rPr>
          <w:rFonts w:ascii="Times New Roman" w:hAnsi="Times New Roman" w:cs="Times New Roman"/>
          <w:sz w:val="24"/>
          <w:szCs w:val="24"/>
        </w:rPr>
        <w:t xml:space="preserve">Нахождение в тексте требуемой информации, формирование орфографического умения грамотно писать, отработать навыки морфологического разбора, распознавания лексического значения слов в тексте. </w:t>
      </w:r>
    </w:p>
    <w:p w:rsidR="007D6E7E" w:rsidRDefault="007D6E7E" w:rsidP="007D6E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E7E" w:rsidRDefault="007D6E7E" w:rsidP="007D6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7D6E7E" w:rsidRDefault="007D6E7E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 w:rsidRPr="007D6E7E">
        <w:rPr>
          <w:rFonts w:ascii="Times New Roman" w:hAnsi="Times New Roman" w:cs="Times New Roman"/>
          <w:sz w:val="24"/>
          <w:szCs w:val="24"/>
        </w:rPr>
        <w:t>Результаты выполнения работ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показали, что обучающиеся умеют находить значение числового выражения, умеют читать готовые таблицы, сравнивать и обобщать информацию, представленную в таблицах и диаграммах, умеют решать простые текстовые задачи и работать с единицами измерения, умеют решать уравнения, работать с геометрическими рисунками, графиками, координатной прямой. Но вместе с тем у обучающихся недостаточно</w:t>
      </w:r>
      <w:r w:rsidR="00D27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развиты умения решать задачи на проценты, на сравнение величин, недостаточно развиты навыки работы с графиками</w:t>
      </w:r>
      <w:r w:rsidR="00D2724C">
        <w:rPr>
          <w:rFonts w:ascii="Times New Roman" w:hAnsi="Times New Roman" w:cs="Times New Roman"/>
          <w:sz w:val="24"/>
          <w:szCs w:val="24"/>
        </w:rPr>
        <w:t xml:space="preserve"> функций, умения применять форму</w:t>
      </w:r>
      <w:r>
        <w:rPr>
          <w:rFonts w:ascii="Times New Roman" w:hAnsi="Times New Roman" w:cs="Times New Roman"/>
          <w:sz w:val="24"/>
          <w:szCs w:val="24"/>
        </w:rPr>
        <w:t xml:space="preserve">лы сокращенного выражения и решать геометрические задачи. </w:t>
      </w:r>
    </w:p>
    <w:p w:rsidR="007D6E7E" w:rsidRDefault="00D2724C" w:rsidP="007D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Следует взять на контроль формирование умений решать текстовые задачи, связанные с анализом информации и выделением нужных данных, отрабатывать вычислительные навыки, навыки в применении формул сокращенного выражения, решении геометрических задач.</w:t>
      </w:r>
      <w:r w:rsidR="00A40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72" w:rsidRDefault="00A40272" w:rsidP="00A40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272" w:rsidRDefault="00A40272" w:rsidP="00A40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40272" w:rsidRDefault="00A40272" w:rsidP="00A40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272" w:rsidRDefault="00A40272" w:rsidP="00A4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результаты ВПР, можно сказать, что обучающиеся успешно справились с работой и достигли базового уровня подготовки. Результаты проведенного анализа указывают на необходимость дифференцированного подхода в процессе обучения. Наибольший процент выполнения наблюдается у таких заданий, как работа с историческими изображениями, работа с картой, сравнение и обобщение фактов и явлений, задания с культурными памятниками, знание краеведения. Наибольшее затруднение вызвали задания по работе с историческими понятиями, установление причинно-следственных связей исторических событий, исторические события и факты.</w:t>
      </w:r>
    </w:p>
    <w:p w:rsidR="00A40272" w:rsidRDefault="00A40272" w:rsidP="00A4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40272" w:rsidRDefault="00A40272" w:rsidP="00A4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-уделить особое внимание выработке умений и навыков правильного оценивания учебной задачи, работе с историческими источниками разного уровня, картами</w:t>
      </w:r>
      <w:r w:rsidR="00B8177F">
        <w:rPr>
          <w:rFonts w:ascii="Times New Roman" w:hAnsi="Times New Roman" w:cs="Times New Roman"/>
          <w:sz w:val="24"/>
          <w:szCs w:val="24"/>
        </w:rPr>
        <w:t>;</w:t>
      </w:r>
    </w:p>
    <w:p w:rsidR="00B8177F" w:rsidRDefault="00B8177F" w:rsidP="00A4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-отработать на уроках знание основных исторических понятий и терминов, памятников культуры, науки и искусств</w:t>
      </w:r>
    </w:p>
    <w:p w:rsidR="00B8177F" w:rsidRDefault="00B8177F" w:rsidP="00A4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-акцентировать внимание на краеведческом материале через элективные курсы, предмет «регионоведение», классные часы, экскурсии;</w:t>
      </w:r>
    </w:p>
    <w:p w:rsidR="00B8177F" w:rsidRDefault="00B8177F" w:rsidP="00A4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на учебных занятиях методы и приемы продуктивного чтения, работы с социально-значимой информацией, диаграммами, схемами, картами.</w:t>
      </w:r>
    </w:p>
    <w:p w:rsidR="00B8177F" w:rsidRDefault="00B8177F" w:rsidP="00A40272">
      <w:pPr>
        <w:rPr>
          <w:rFonts w:ascii="Times New Roman" w:hAnsi="Times New Roman" w:cs="Times New Roman"/>
          <w:sz w:val="24"/>
          <w:szCs w:val="24"/>
        </w:rPr>
      </w:pPr>
    </w:p>
    <w:p w:rsidR="00B8177F" w:rsidRDefault="00B8177F" w:rsidP="00B81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77F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B8177F" w:rsidRDefault="00B8177F" w:rsidP="00B8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анализа показателей ВПР по обществознанию был отмечен удовлетворительный уровень знаний, выявлены проблемные задания, требующие дополнительной подготовки:</w:t>
      </w:r>
    </w:p>
    <w:p w:rsidR="00B8177F" w:rsidRDefault="00B8177F" w:rsidP="00B8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данных различных опросов;</w:t>
      </w:r>
    </w:p>
    <w:p w:rsidR="00B8177F" w:rsidRDefault="00D4493A" w:rsidP="00B8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высказываниями,</w:t>
      </w:r>
      <w:r w:rsidR="00B8177F">
        <w:rPr>
          <w:rFonts w:ascii="Times New Roman" w:hAnsi="Times New Roman" w:cs="Times New Roman"/>
          <w:sz w:val="24"/>
          <w:szCs w:val="24"/>
        </w:rPr>
        <w:t xml:space="preserve"> их смысл;</w:t>
      </w:r>
    </w:p>
    <w:p w:rsidR="00B8177F" w:rsidRDefault="00B8177F" w:rsidP="00B8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93A">
        <w:rPr>
          <w:rFonts w:ascii="Times New Roman" w:hAnsi="Times New Roman" w:cs="Times New Roman"/>
          <w:sz w:val="24"/>
          <w:szCs w:val="24"/>
        </w:rPr>
        <w:t>работа с понятиями курса обществознания;</w:t>
      </w:r>
    </w:p>
    <w:p w:rsidR="00D4493A" w:rsidRDefault="00D4493A" w:rsidP="00B8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-ориентирование в экономической сфере жизни общества.</w:t>
      </w:r>
    </w:p>
    <w:p w:rsidR="00D4493A" w:rsidRDefault="00D4493A" w:rsidP="00B8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4493A" w:rsidRDefault="00D4493A" w:rsidP="00B8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-включать в материал урока задания, при выполнении которых обучающиеся испытывали трудности;</w:t>
      </w:r>
    </w:p>
    <w:p w:rsidR="00D4493A" w:rsidRDefault="00D4493A" w:rsidP="00B8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умения устанавливать причинно-следственные связи, строить логические рассуждения;</w:t>
      </w:r>
    </w:p>
    <w:p w:rsidR="00D4493A" w:rsidRDefault="00D4493A" w:rsidP="00B8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-работать с понятиями курса обществознания, способствующими ориентированию в экономической сфере жизни общества. </w:t>
      </w:r>
    </w:p>
    <w:p w:rsidR="00D4493A" w:rsidRDefault="00D4493A" w:rsidP="00D44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p w:rsidR="00A81D69" w:rsidRDefault="00D4493A" w:rsidP="00A81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заданий по биологии показал, что обучающиеся обладают умениями соотнесения изображенного объекта с выполняемой функцией, пониманием основных процессов жи</w:t>
      </w:r>
      <w:r w:rsidR="00A81D69">
        <w:rPr>
          <w:rFonts w:ascii="Times New Roman" w:hAnsi="Times New Roman" w:cs="Times New Roman"/>
          <w:sz w:val="24"/>
          <w:szCs w:val="24"/>
        </w:rPr>
        <w:t xml:space="preserve">знедеятельности, освоением элементарных 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о практической значимости биологических объектов для человека. В ходе анализа показателей был отмечен хороший уровень знаний, что свидетельствует о достаточном уровне подготовки к ВПР. </w:t>
      </w:r>
      <w:r w:rsidR="00A81D69">
        <w:rPr>
          <w:rFonts w:ascii="Times New Roman" w:hAnsi="Times New Roman" w:cs="Times New Roman"/>
          <w:sz w:val="24"/>
          <w:szCs w:val="24"/>
        </w:rPr>
        <w:t xml:space="preserve">Но вместе с тем было выявлено </w:t>
      </w:r>
      <w:r w:rsidR="00A81D69" w:rsidRPr="00A81D69">
        <w:rPr>
          <w:rFonts w:ascii="Times New Roman" w:hAnsi="Times New Roman" w:cs="Times New Roman"/>
          <w:sz w:val="24"/>
          <w:szCs w:val="24"/>
        </w:rPr>
        <w:t xml:space="preserve">недостаточное </w:t>
      </w:r>
      <w:r w:rsidR="00A81D69">
        <w:rPr>
          <w:rFonts w:ascii="Times New Roman" w:hAnsi="Times New Roman" w:cs="Times New Roman"/>
          <w:sz w:val="24"/>
          <w:szCs w:val="24"/>
        </w:rPr>
        <w:t>у</w:t>
      </w:r>
      <w:r w:rsidR="00A81D69" w:rsidRPr="00A81D69">
        <w:rPr>
          <w:rFonts w:ascii="Times New Roman" w:hAnsi="Times New Roman" w:cs="Times New Roman"/>
          <w:sz w:val="24"/>
          <w:szCs w:val="24"/>
        </w:rPr>
        <w:t>мение работать с иллюстрационным матер</w:t>
      </w:r>
      <w:r w:rsidR="00A81D69">
        <w:rPr>
          <w:rFonts w:ascii="Times New Roman" w:hAnsi="Times New Roman" w:cs="Times New Roman"/>
          <w:sz w:val="24"/>
          <w:szCs w:val="24"/>
        </w:rPr>
        <w:t>и</w:t>
      </w:r>
      <w:r w:rsidR="00A81D69" w:rsidRPr="00A81D69">
        <w:rPr>
          <w:rFonts w:ascii="Times New Roman" w:hAnsi="Times New Roman" w:cs="Times New Roman"/>
          <w:sz w:val="24"/>
          <w:szCs w:val="24"/>
        </w:rPr>
        <w:t>алом</w:t>
      </w:r>
      <w:r w:rsidR="00A81D69">
        <w:rPr>
          <w:rFonts w:ascii="Times New Roman" w:hAnsi="Times New Roman" w:cs="Times New Roman"/>
          <w:sz w:val="24"/>
          <w:szCs w:val="24"/>
        </w:rPr>
        <w:t>, невнимательность в прочт</w:t>
      </w:r>
      <w:r w:rsidR="00982FF0">
        <w:rPr>
          <w:rFonts w:ascii="Times New Roman" w:hAnsi="Times New Roman" w:cs="Times New Roman"/>
          <w:sz w:val="24"/>
          <w:szCs w:val="24"/>
        </w:rPr>
        <w:t>ении</w:t>
      </w:r>
      <w:r w:rsidR="00A81D69">
        <w:rPr>
          <w:rFonts w:ascii="Times New Roman" w:hAnsi="Times New Roman" w:cs="Times New Roman"/>
          <w:sz w:val="24"/>
          <w:szCs w:val="24"/>
        </w:rPr>
        <w:t xml:space="preserve"> некоторых заданий.</w:t>
      </w:r>
    </w:p>
    <w:p w:rsidR="00A81D69" w:rsidRDefault="00A81D69" w:rsidP="00A81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4493A" w:rsidRDefault="00A81D69" w:rsidP="00D44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уроках биологии работать над формированием у обучающихся умений находить необходимую информацию из различных источников, использовать знания в практической деятельности повседневной жизни, уметь анализировать информацию, представленную в различных формах, уметь применять</w:t>
      </w:r>
      <w:r w:rsidR="00982FF0">
        <w:rPr>
          <w:rFonts w:ascii="Times New Roman" w:hAnsi="Times New Roman" w:cs="Times New Roman"/>
          <w:sz w:val="24"/>
          <w:szCs w:val="24"/>
        </w:rPr>
        <w:t xml:space="preserve"> полученные знания по биологии для объяснения различных событий и явлений в повседневной жизни.</w:t>
      </w:r>
    </w:p>
    <w:p w:rsidR="00A04A15" w:rsidRDefault="00A04A15" w:rsidP="00D4493A">
      <w:pPr>
        <w:rPr>
          <w:rFonts w:ascii="Times New Roman" w:hAnsi="Times New Roman" w:cs="Times New Roman"/>
          <w:sz w:val="24"/>
          <w:szCs w:val="24"/>
        </w:rPr>
      </w:pPr>
    </w:p>
    <w:p w:rsidR="00A04A15" w:rsidRDefault="00A04A15" w:rsidP="00A0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A04A15" w:rsidRDefault="00A04A15" w:rsidP="00A04A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A15" w:rsidRDefault="00A04A15" w:rsidP="00A04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выполнения работы был отмечен недостаточный уровень знаний по физике, выявлены проблемные задания, такие как качественные задачи на явления и процессы, происходящие в природе, незнание понятий и формул.</w:t>
      </w:r>
    </w:p>
    <w:p w:rsidR="00A04A15" w:rsidRDefault="00A04A15" w:rsidP="00A04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04A15" w:rsidRDefault="00A04A15" w:rsidP="00A04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-провести анализ типичных ошибок, выявленных при выполнении ВПР по физике;</w:t>
      </w:r>
    </w:p>
    <w:p w:rsidR="00A04A15" w:rsidRDefault="00A04A15" w:rsidP="00A04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-проанализировать результаты с выявлением заданий с низким процентом выполнения и скорректировать работу с учетом результатов</w:t>
      </w:r>
    </w:p>
    <w:p w:rsidR="00A04A15" w:rsidRDefault="00A04A15" w:rsidP="00A04A15">
      <w:pPr>
        <w:rPr>
          <w:rFonts w:ascii="Times New Roman" w:hAnsi="Times New Roman" w:cs="Times New Roman"/>
          <w:sz w:val="24"/>
          <w:szCs w:val="24"/>
        </w:rPr>
      </w:pPr>
    </w:p>
    <w:p w:rsidR="00A04A15" w:rsidRDefault="00A04A15" w:rsidP="00A0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A04A15" w:rsidRDefault="00A04A15" w:rsidP="00A04A15">
      <w:pPr>
        <w:rPr>
          <w:rFonts w:ascii="Times New Roman" w:hAnsi="Times New Roman" w:cs="Times New Roman"/>
          <w:sz w:val="24"/>
          <w:szCs w:val="24"/>
        </w:rPr>
      </w:pPr>
    </w:p>
    <w:p w:rsidR="00A04A15" w:rsidRDefault="00A04A15" w:rsidP="00A04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процент выполнения заданий отмечен по следующим темам: географические особенности регионов, географические явления и объекты, работа с картами различной географической</w:t>
      </w:r>
      <w:r w:rsidR="001F0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тематики.</w:t>
      </w:r>
      <w:r w:rsidR="001F0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Затруднения вызывали задания по темам: чтение карт времени, гео</w:t>
      </w:r>
      <w:r w:rsidR="001F0FF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рафические тенденции развития явлений и объектов</w:t>
      </w:r>
      <w:r w:rsidR="001F0FF9">
        <w:rPr>
          <w:rFonts w:ascii="Times New Roman" w:hAnsi="Times New Roman" w:cs="Times New Roman"/>
          <w:sz w:val="24"/>
          <w:szCs w:val="24"/>
        </w:rPr>
        <w:t>, специфика отдельных регионов, анализ и оценка  отдельных территорий с точки зрения связи природных, социально-экономических объектов и процессов.</w:t>
      </w:r>
    </w:p>
    <w:p w:rsidR="001F0FF9" w:rsidRDefault="001F0FF9" w:rsidP="00A04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F0FF9" w:rsidRDefault="001F0FF9" w:rsidP="00A04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-уделить особое внимание формированию умений и навыков решения типовых текстовых заданий, заданий высокой и повышенной сложности, оформлению решений заданий с развернутым ответом, а также знакомству со структурой и содержанием КИМов.</w:t>
      </w:r>
    </w:p>
    <w:p w:rsidR="001F0FF9" w:rsidRDefault="001F0FF9" w:rsidP="00A04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-отработать на уроках знание основных географических понятий и терминов, особенности размещения основных видов природных ресурсов, их главные месторождения; численность и динамику населения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мира, отдельных регионов и стран; географические особенности отраслевой и территориальной структуры мирового хозяйства, размещение его  основных отраслей.</w:t>
      </w:r>
    </w:p>
    <w:p w:rsidR="001F0FF9" w:rsidRDefault="001F0FF9" w:rsidP="00A04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на уроках методы и приемы, позволяющие обучающимся определять и сравнивать по разным источникам информации географические тенденции развития объектов, процессов, явлений</w:t>
      </w:r>
      <w:r w:rsidR="00F37C44">
        <w:rPr>
          <w:rFonts w:ascii="Times New Roman" w:hAnsi="Times New Roman" w:cs="Times New Roman"/>
          <w:sz w:val="24"/>
          <w:szCs w:val="24"/>
        </w:rPr>
        <w:t>, оценивать и объяснять, применять разнообразные  источники географической информации (таблицы, картосхемы, диаграммы).</w:t>
      </w:r>
    </w:p>
    <w:p w:rsidR="00392AE7" w:rsidRDefault="00392AE7" w:rsidP="00A04A15">
      <w:pPr>
        <w:rPr>
          <w:rFonts w:ascii="Times New Roman" w:hAnsi="Times New Roman" w:cs="Times New Roman"/>
          <w:sz w:val="24"/>
          <w:szCs w:val="24"/>
        </w:rPr>
      </w:pPr>
    </w:p>
    <w:p w:rsidR="00392AE7" w:rsidRDefault="00392AE7" w:rsidP="00392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язык, немецкий язык</w:t>
      </w:r>
    </w:p>
    <w:p w:rsidR="00392AE7" w:rsidRDefault="00392AE7" w:rsidP="00392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AE7" w:rsidRDefault="00392AE7" w:rsidP="0039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выполнение заданий по иностранным языкам, можно отметить, что обучающиеся не обладают достаточными навыками в работе с заданиями на умение слышать необходимую информацию из аудиотекста, чтение текста вслух, умение составить связный текст описание по картинке и предложенному плану, задание на подбор заголовка текста, на заполнение пропуска в тексте путем выбора  нужной грамматической формы, правильной лексической единицы. Эти задания требуют дополнительной подготовки на уроках иностранного языка.</w:t>
      </w:r>
    </w:p>
    <w:p w:rsidR="00392AE7" w:rsidRDefault="00392AE7" w:rsidP="0039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:</w:t>
      </w:r>
    </w:p>
    <w:p w:rsidR="00392AE7" w:rsidRDefault="00392AE7" w:rsidP="0039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-следует формировать у обучающихся умения находить необходимую информацию из различных аудиотекстов;</w:t>
      </w:r>
    </w:p>
    <w:p w:rsidR="00392AE7" w:rsidRDefault="00392AE7" w:rsidP="0039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знания и умения по иностранному языку в п</w:t>
      </w:r>
      <w:r w:rsidR="009249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вседневной жизни;</w:t>
      </w:r>
    </w:p>
    <w:p w:rsidR="00392AE7" w:rsidRDefault="00392AE7" w:rsidP="0039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 языковыми навыками;</w:t>
      </w:r>
    </w:p>
    <w:p w:rsidR="00392AE7" w:rsidRDefault="00392AE7" w:rsidP="0039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-уметь анализировать информацию, представленную в различных формах, </w:t>
      </w:r>
      <w:r w:rsidR="00924937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различных событий и явлений в повседневной жизни.</w:t>
      </w:r>
    </w:p>
    <w:p w:rsidR="00924937" w:rsidRDefault="00924937" w:rsidP="0039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 ВПР по иностранному языку будут использованы для совершенствования методики преподавания иностранного языка и для индивидуальной работы с учащимися.</w:t>
      </w:r>
    </w:p>
    <w:p w:rsidR="00924937" w:rsidRDefault="00924937" w:rsidP="00392AE7">
      <w:pPr>
        <w:rPr>
          <w:rFonts w:ascii="Times New Roman" w:hAnsi="Times New Roman" w:cs="Times New Roman"/>
          <w:sz w:val="24"/>
          <w:szCs w:val="24"/>
        </w:rPr>
      </w:pPr>
    </w:p>
    <w:p w:rsidR="00924937" w:rsidRDefault="00924937" w:rsidP="0092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924937" w:rsidRDefault="00924937" w:rsidP="0092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ВПР проводилась на удовлетворительном уровне. По  результатам ВПР учителя и администрация школы выявили учащихся, которые показали низкие результаты. С этой категорией школьников спланирована индивидуальная коррекционная работа, разработана система заданий по ликвидации пробелов в знаниях.</w:t>
      </w:r>
    </w:p>
    <w:p w:rsidR="00924937" w:rsidRDefault="00924937" w:rsidP="0092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усилен контроль</w:t>
      </w:r>
      <w:r w:rsidR="00B5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стороны администрации за работой педагогов, осуществляющих подготовку к ВПР, </w:t>
      </w:r>
      <w:r w:rsidR="00B53FB3">
        <w:rPr>
          <w:rFonts w:ascii="Times New Roman" w:hAnsi="Times New Roman" w:cs="Times New Roman"/>
          <w:sz w:val="24"/>
          <w:szCs w:val="24"/>
        </w:rPr>
        <w:t>организовано взаимопосещение уроков, особое внимание уделяется заданиям по тмам, в которых допущено большое количество ошибок.</w:t>
      </w:r>
    </w:p>
    <w:p w:rsidR="00B53FB3" w:rsidRDefault="00B53FB3" w:rsidP="0092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ВПР принято решение:</w:t>
      </w:r>
    </w:p>
    <w:p w:rsidR="009A5FA3" w:rsidRDefault="00B53FB3" w:rsidP="009A5F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FA3">
        <w:rPr>
          <w:rFonts w:ascii="Times New Roman" w:hAnsi="Times New Roman" w:cs="Times New Roman"/>
          <w:sz w:val="24"/>
          <w:szCs w:val="24"/>
        </w:rPr>
        <w:t>Проанализировать результаты ВПР</w:t>
      </w:r>
      <w:r w:rsidR="0027452D">
        <w:rPr>
          <w:rFonts w:ascii="Times New Roman" w:hAnsi="Times New Roman" w:cs="Times New Roman"/>
          <w:sz w:val="24"/>
          <w:szCs w:val="24"/>
        </w:rPr>
        <w:t xml:space="preserve"> </w:t>
      </w:r>
      <w:r w:rsidR="009A5FA3" w:rsidRPr="009A5FA3">
        <w:rPr>
          <w:rFonts w:ascii="Times New Roman" w:hAnsi="Times New Roman" w:cs="Times New Roman"/>
          <w:sz w:val="24"/>
          <w:szCs w:val="24"/>
        </w:rPr>
        <w:t>на заседаниях ШМО</w:t>
      </w:r>
      <w:r w:rsidRPr="009A5FA3">
        <w:rPr>
          <w:rFonts w:ascii="Times New Roman" w:hAnsi="Times New Roman" w:cs="Times New Roman"/>
          <w:sz w:val="24"/>
          <w:szCs w:val="24"/>
        </w:rPr>
        <w:t xml:space="preserve"> и провести поэлементный анализ уровня достижения планируемых результатов обучения , установить дефициты в овладении базовыми знаниями и умениями как для каждого обучающегося, так и класса в целом</w:t>
      </w:r>
      <w:r w:rsidR="009A5FA3">
        <w:rPr>
          <w:rFonts w:ascii="Times New Roman" w:hAnsi="Times New Roman" w:cs="Times New Roman"/>
          <w:sz w:val="24"/>
          <w:szCs w:val="24"/>
        </w:rPr>
        <w:t>, используя результаты анализа для совершенствования методики преподавания .</w:t>
      </w:r>
    </w:p>
    <w:p w:rsidR="009A5FA3" w:rsidRDefault="009A5FA3" w:rsidP="009A5F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A5FA3">
        <w:rPr>
          <w:rFonts w:ascii="Times New Roman" w:hAnsi="Times New Roman" w:cs="Times New Roman"/>
          <w:sz w:val="24"/>
          <w:szCs w:val="24"/>
        </w:rPr>
        <w:t>Педагогическому коллективу проектировать и проводить уроки в логике системно-деятельностного подхода</w:t>
      </w:r>
    </w:p>
    <w:p w:rsidR="009A5FA3" w:rsidRDefault="009A5FA3" w:rsidP="009A5F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общий план мероприятий по подготовке к ВПР на  2021-2022 учебный год.</w:t>
      </w:r>
    </w:p>
    <w:p w:rsidR="009A5FA3" w:rsidRDefault="009A5FA3" w:rsidP="009A5F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проведении уроков продумывать задания по развитию умений читать и анализировать рисунки,  схемы, графики,</w:t>
      </w:r>
      <w:r w:rsidR="00274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тренируя учащихся в выполнении подобных заданий, чаще использовать задания практического и проблемного характера.</w:t>
      </w:r>
    </w:p>
    <w:p w:rsidR="009A5FA3" w:rsidRDefault="009A5FA3" w:rsidP="009A5F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интернет п</w:t>
      </w:r>
      <w:r w:rsidR="0027452D">
        <w:rPr>
          <w:rFonts w:ascii="Times New Roman" w:hAnsi="Times New Roman" w:cs="Times New Roman"/>
          <w:sz w:val="24"/>
          <w:szCs w:val="24"/>
        </w:rPr>
        <w:t>ри работе обучающихся на уроках (презентации, интерактивные задания).</w:t>
      </w:r>
    </w:p>
    <w:p w:rsidR="009A5FA3" w:rsidRPr="00B53FB3" w:rsidRDefault="0027452D" w:rsidP="009A5F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родительских собраниях освещать вопросы по подготовке к ВПР, консультирования родителей  по ВПР, своевременно информировать родителей о результатах ВПР, текущих образовательных достижениях обучающихся.</w:t>
      </w:r>
    </w:p>
    <w:p w:rsidR="00B8177F" w:rsidRDefault="00B8177F" w:rsidP="009A5FA3">
      <w:pPr>
        <w:rPr>
          <w:rFonts w:ascii="Times New Roman" w:hAnsi="Times New Roman" w:cs="Times New Roman"/>
          <w:sz w:val="24"/>
          <w:szCs w:val="24"/>
        </w:rPr>
      </w:pPr>
    </w:p>
    <w:p w:rsidR="00B8177F" w:rsidRDefault="00B8177F" w:rsidP="00A40272">
      <w:pPr>
        <w:rPr>
          <w:rFonts w:ascii="Times New Roman" w:hAnsi="Times New Roman" w:cs="Times New Roman"/>
          <w:sz w:val="24"/>
          <w:szCs w:val="24"/>
        </w:rPr>
      </w:pPr>
    </w:p>
    <w:p w:rsidR="00A40272" w:rsidRPr="00A40272" w:rsidRDefault="00A40272" w:rsidP="00A40272">
      <w:pPr>
        <w:rPr>
          <w:rFonts w:ascii="Times New Roman" w:hAnsi="Times New Roman" w:cs="Times New Roman"/>
          <w:sz w:val="24"/>
          <w:szCs w:val="24"/>
        </w:rPr>
      </w:pPr>
    </w:p>
    <w:sectPr w:rsidR="00A40272" w:rsidRPr="00A40272" w:rsidSect="007D6E7E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762B"/>
    <w:multiLevelType w:val="hybridMultilevel"/>
    <w:tmpl w:val="B6E8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00BA"/>
    <w:rsid w:val="00010BAD"/>
    <w:rsid w:val="000126CF"/>
    <w:rsid w:val="001F0FF9"/>
    <w:rsid w:val="0027452D"/>
    <w:rsid w:val="003247F2"/>
    <w:rsid w:val="00392AE7"/>
    <w:rsid w:val="00571B27"/>
    <w:rsid w:val="007D6E7E"/>
    <w:rsid w:val="00802FD4"/>
    <w:rsid w:val="008C7DBB"/>
    <w:rsid w:val="00924937"/>
    <w:rsid w:val="00982FF0"/>
    <w:rsid w:val="009A5FA3"/>
    <w:rsid w:val="00A04A15"/>
    <w:rsid w:val="00A07BAB"/>
    <w:rsid w:val="00A40272"/>
    <w:rsid w:val="00A81D69"/>
    <w:rsid w:val="00AD6191"/>
    <w:rsid w:val="00B21616"/>
    <w:rsid w:val="00B53FB3"/>
    <w:rsid w:val="00B8177F"/>
    <w:rsid w:val="00C5467C"/>
    <w:rsid w:val="00CF6E39"/>
    <w:rsid w:val="00D05220"/>
    <w:rsid w:val="00D2724C"/>
    <w:rsid w:val="00D4493A"/>
    <w:rsid w:val="00DC7491"/>
    <w:rsid w:val="00E800BA"/>
    <w:rsid w:val="00F3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EAD1-4FFF-4D3A-ABE1-F54A1767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12</cp:revision>
  <dcterms:created xsi:type="dcterms:W3CDTF">2021-12-23T08:23:00Z</dcterms:created>
  <dcterms:modified xsi:type="dcterms:W3CDTF">2022-01-10T07:12:00Z</dcterms:modified>
</cp:coreProperties>
</file>